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C6D2" w14:textId="77777777" w:rsidR="00280793" w:rsidRPr="00C256EF" w:rsidRDefault="00DF2BD0" w:rsidP="00DF2BD0">
      <w:pPr>
        <w:ind w:right="-591"/>
        <w:rPr>
          <w:b/>
          <w:sz w:val="36"/>
          <w:u w:val="single"/>
        </w:rPr>
      </w:pPr>
      <w:r w:rsidRPr="00DF2BD0">
        <w:rPr>
          <w:noProof/>
          <w:color w:val="1F497D" w:themeColor="text2"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26F6D6C0" wp14:editId="66993E44">
            <wp:simplePos x="0" y="0"/>
            <wp:positionH relativeFrom="column">
              <wp:posOffset>-125730</wp:posOffset>
            </wp:positionH>
            <wp:positionV relativeFrom="paragraph">
              <wp:posOffset>-198755</wp:posOffset>
            </wp:positionV>
            <wp:extent cx="609600" cy="7385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y Best School Badge_edited-4a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6EF">
        <w:rPr>
          <w:b/>
          <w:sz w:val="36"/>
          <w:u w:val="single"/>
        </w:rPr>
        <w:t>Biology Summer Task</w:t>
      </w:r>
    </w:p>
    <w:p w14:paraId="54934040" w14:textId="77777777" w:rsidR="003E0921" w:rsidRDefault="003E0921">
      <w:pPr>
        <w:rPr>
          <w:sz w:val="32"/>
        </w:rPr>
      </w:pPr>
      <w:r w:rsidRPr="00FB2C88">
        <w:rPr>
          <w:b/>
          <w:sz w:val="32"/>
        </w:rPr>
        <w:t>Title:</w:t>
      </w:r>
      <w:r>
        <w:rPr>
          <w:sz w:val="32"/>
        </w:rPr>
        <w:t xml:space="preserve"> </w:t>
      </w:r>
      <w:r w:rsidR="00C256EF">
        <w:rPr>
          <w:sz w:val="32"/>
        </w:rPr>
        <w:t>Controversy in Biology</w:t>
      </w:r>
    </w:p>
    <w:p w14:paraId="733F3712" w14:textId="77777777" w:rsidR="003E0921" w:rsidRDefault="003E0921">
      <w:pPr>
        <w:rPr>
          <w:sz w:val="32"/>
        </w:rPr>
      </w:pPr>
      <w:r w:rsidRPr="00FB2C88">
        <w:rPr>
          <w:b/>
          <w:sz w:val="32"/>
        </w:rPr>
        <w:t>Aim:</w:t>
      </w:r>
      <w:r>
        <w:rPr>
          <w:sz w:val="32"/>
        </w:rPr>
        <w:t xml:space="preserve"> </w:t>
      </w:r>
      <w:r w:rsidR="00FB2C88">
        <w:rPr>
          <w:sz w:val="32"/>
        </w:rPr>
        <w:t>T</w:t>
      </w:r>
      <w:r>
        <w:rPr>
          <w:sz w:val="32"/>
        </w:rPr>
        <w:t xml:space="preserve">o investigate </w:t>
      </w:r>
      <w:r w:rsidR="00B03577">
        <w:rPr>
          <w:sz w:val="32"/>
        </w:rPr>
        <w:t xml:space="preserve">one </w:t>
      </w:r>
      <w:r w:rsidR="006A0099">
        <w:rPr>
          <w:sz w:val="32"/>
        </w:rPr>
        <w:t>of the most current controversial issues in Biology, Global warming</w:t>
      </w:r>
      <w:r w:rsidR="002C6EA5">
        <w:rPr>
          <w:sz w:val="32"/>
        </w:rPr>
        <w:t>.</w:t>
      </w:r>
      <w:r w:rsidR="006A0099">
        <w:rPr>
          <w:sz w:val="32"/>
        </w:rPr>
        <w:t xml:space="preserve"> </w:t>
      </w:r>
    </w:p>
    <w:p w14:paraId="255757C7" w14:textId="77777777" w:rsidR="003E0921" w:rsidRDefault="003E0921">
      <w:pPr>
        <w:rPr>
          <w:sz w:val="32"/>
        </w:rPr>
      </w:pPr>
      <w:r w:rsidRPr="00FB2C88">
        <w:rPr>
          <w:b/>
          <w:sz w:val="32"/>
        </w:rPr>
        <w:t>Background:</w:t>
      </w:r>
      <w:r>
        <w:rPr>
          <w:sz w:val="32"/>
        </w:rPr>
        <w:t xml:space="preserve"> </w:t>
      </w:r>
      <w:r w:rsidR="006C7946">
        <w:rPr>
          <w:sz w:val="32"/>
        </w:rPr>
        <w:t xml:space="preserve">Watch the following videos about </w:t>
      </w:r>
      <w:r w:rsidR="006A0099">
        <w:rPr>
          <w:sz w:val="32"/>
        </w:rPr>
        <w:t>th</w:t>
      </w:r>
      <w:r w:rsidR="00092CAB">
        <w:rPr>
          <w:sz w:val="32"/>
        </w:rPr>
        <w:t>is</w:t>
      </w:r>
      <w:r w:rsidR="006A0099">
        <w:rPr>
          <w:sz w:val="32"/>
        </w:rPr>
        <w:t xml:space="preserve"> issue and look at the following articles:</w:t>
      </w:r>
      <w:r w:rsidR="00B03577">
        <w:rPr>
          <w:sz w:val="32"/>
        </w:rPr>
        <w:t xml:space="preserve"> </w:t>
      </w:r>
    </w:p>
    <w:p w14:paraId="598A2046" w14:textId="77777777" w:rsidR="002C6EA5" w:rsidRDefault="00034CBE">
      <w:pPr>
        <w:rPr>
          <w:sz w:val="32"/>
        </w:rPr>
      </w:pPr>
      <w:hyperlink r:id="rId11" w:history="1">
        <w:r w:rsidR="002C6EA5" w:rsidRPr="00167A7A">
          <w:rPr>
            <w:rStyle w:val="Hyperlink"/>
            <w:sz w:val="32"/>
          </w:rPr>
          <w:t>https://www.ted.com/talks/ilissa_ocko_the_fastest_way_to_slow_climate_change_now?language=en</w:t>
        </w:r>
      </w:hyperlink>
    </w:p>
    <w:p w14:paraId="20D5BE40" w14:textId="77777777" w:rsidR="002C6EA5" w:rsidRDefault="00034CBE">
      <w:pPr>
        <w:rPr>
          <w:sz w:val="32"/>
        </w:rPr>
      </w:pPr>
      <w:hyperlink r:id="rId12" w:history="1">
        <w:r w:rsidR="002C6EA5" w:rsidRPr="00167A7A">
          <w:rPr>
            <w:rStyle w:val="Hyperlink"/>
            <w:sz w:val="32"/>
          </w:rPr>
          <w:t>https://www.nationalgeographic.com/environment/article/global-warming-real</w:t>
        </w:r>
      </w:hyperlink>
    </w:p>
    <w:p w14:paraId="337E28F8" w14:textId="77777777" w:rsidR="002C6EA5" w:rsidRDefault="00034CBE">
      <w:pPr>
        <w:rPr>
          <w:sz w:val="32"/>
        </w:rPr>
      </w:pPr>
      <w:hyperlink r:id="rId13" w:history="1">
        <w:r w:rsidR="002C6EA5" w:rsidRPr="00167A7A">
          <w:rPr>
            <w:rStyle w:val="Hyperlink"/>
            <w:sz w:val="32"/>
          </w:rPr>
          <w:t>https://edition.cnn.com/2014/02/24/opinion/costello-debate-climate-change/index.html</w:t>
        </w:r>
      </w:hyperlink>
    </w:p>
    <w:p w14:paraId="672A6659" w14:textId="77777777" w:rsidR="002C6EA5" w:rsidRDefault="002C6EA5">
      <w:pPr>
        <w:rPr>
          <w:sz w:val="32"/>
        </w:rPr>
      </w:pPr>
    </w:p>
    <w:p w14:paraId="548E80D0" w14:textId="77777777" w:rsidR="006A0099" w:rsidRDefault="006A0099">
      <w:pPr>
        <w:rPr>
          <w:color w:val="0000FF"/>
          <w:u w:val="single"/>
        </w:rPr>
      </w:pPr>
      <w:r>
        <w:rPr>
          <w:sz w:val="32"/>
        </w:rPr>
        <w:t xml:space="preserve">NASA – how do we know Climate change is real? - </w:t>
      </w:r>
      <w:hyperlink r:id="rId14" w:history="1">
        <w:r w:rsidRPr="006A0099">
          <w:rPr>
            <w:color w:val="0000FF"/>
            <w:u w:val="single"/>
          </w:rPr>
          <w:t>Evidence | Facts – Climate Change: Vital Signs of the Planet (nasa.gov)</w:t>
        </w:r>
      </w:hyperlink>
    </w:p>
    <w:p w14:paraId="37DF47C5" w14:textId="77777777" w:rsidR="00B03577" w:rsidRDefault="00B03577">
      <w:pPr>
        <w:rPr>
          <w:sz w:val="32"/>
        </w:rPr>
      </w:pPr>
      <w:r>
        <w:rPr>
          <w:sz w:val="32"/>
        </w:rPr>
        <w:t xml:space="preserve"> Libre texts Biology – climate change </w:t>
      </w:r>
      <w:hyperlink r:id="rId15" w:history="1">
        <w:r w:rsidRPr="00167A7A">
          <w:rPr>
            <w:rStyle w:val="Hyperlink"/>
            <w:sz w:val="32"/>
          </w:rPr>
          <w:t>https://bio.libretexts.org/Bookshelves/Human_Biology/Human_Biology_(Wakim_and_Grewal)/24%3A_Ecology/24.09%3A_Climate_Change</w:t>
        </w:r>
      </w:hyperlink>
    </w:p>
    <w:p w14:paraId="0CA91345" w14:textId="77777777" w:rsidR="006A0099" w:rsidRDefault="006A0099" w:rsidP="00744F31">
      <w:r>
        <w:rPr>
          <w:sz w:val="32"/>
        </w:rPr>
        <w:t xml:space="preserve">SCIENCE DAILY – Global warming - </w:t>
      </w:r>
      <w:hyperlink r:id="rId16" w:history="1">
        <w:r w:rsidRPr="006A0099">
          <w:rPr>
            <w:color w:val="0000FF"/>
            <w:u w:val="single"/>
          </w:rPr>
          <w:t>Global warming controversy (sciencedaily.com)</w:t>
        </w:r>
      </w:hyperlink>
    </w:p>
    <w:p w14:paraId="548AE986" w14:textId="77777777" w:rsidR="00744F31" w:rsidRPr="00E6633B" w:rsidRDefault="00744F31" w:rsidP="00744F31">
      <w:pPr>
        <w:rPr>
          <w:sz w:val="30"/>
          <w:szCs w:val="30"/>
        </w:rPr>
      </w:pPr>
      <w:r w:rsidRPr="00E6633B">
        <w:rPr>
          <w:sz w:val="30"/>
          <w:szCs w:val="30"/>
        </w:rPr>
        <w:t xml:space="preserve">Try and answer the following questions: </w:t>
      </w:r>
    </w:p>
    <w:p w14:paraId="286BD66B" w14:textId="77777777" w:rsidR="000928DC" w:rsidRP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t>How have human actions enhanced the natural </w:t>
      </w:r>
      <w:r w:rsidR="008061B4" w:rsidRPr="008061B4">
        <w:rPr>
          <w:rFonts w:ascii="Tahoma" w:hAnsi="Tahoma" w:cs="Tahoma"/>
          <w:color w:val="000000"/>
        </w:rPr>
        <w:t>G</w:t>
      </w:r>
      <w:r w:rsidRPr="008061B4">
        <w:rPr>
          <w:rFonts w:ascii="Tahoma" w:hAnsi="Tahoma" w:cs="Tahoma"/>
          <w:color w:val="000000"/>
        </w:rPr>
        <w:t>reenhouse effect?</w:t>
      </w:r>
    </w:p>
    <w:p w14:paraId="4E59D2A2" w14:textId="77777777" w:rsidR="000928DC" w:rsidRDefault="000928DC" w:rsidP="000928DC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List the top three greenhouse gases in Earth’s atmosphere in terms of their effect on </w:t>
      </w:r>
    </w:p>
    <w:p w14:paraId="2751E8D1" w14:textId="77777777" w:rsidR="000928DC" w:rsidRDefault="000928DC" w:rsidP="000928DC">
      <w:pPr>
        <w:pStyle w:val="lt-bio-17822"/>
        <w:shd w:val="clear" w:color="auto" w:fill="FFFFFF"/>
        <w:spacing w:before="60" w:beforeAutospacing="0" w:after="60" w:afterAutospacing="0"/>
        <w:ind w:left="7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climate.</w:t>
      </w:r>
    </w:p>
    <w:p w14:paraId="46727AC6" w14:textId="77777777" w:rsid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t>Why is carbon dioxide the most significant cause of the enhanced greenhouse effect?</w:t>
      </w:r>
    </w:p>
    <w:p w14:paraId="13A8764D" w14:textId="77777777" w:rsidR="000928DC" w:rsidRP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t>How does carbon dioxide enter the atmosphere?</w:t>
      </w:r>
    </w:p>
    <w:p w14:paraId="034DF27B" w14:textId="77777777" w:rsidR="000928DC" w:rsidRDefault="000928DC" w:rsidP="000928DC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Describe how atmospheric carbon dioxide concentrations have changed over the past millennium.</w:t>
      </w:r>
    </w:p>
    <w:p w14:paraId="0043F348" w14:textId="77777777" w:rsidR="000928DC" w:rsidRP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t>Define climate change.</w:t>
      </w:r>
    </w:p>
    <w:p w14:paraId="5B7F10EB" w14:textId="77777777" w:rsidR="000928DC" w:rsidRP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t>Identify the main cause of recent and ongoing climate change on Earth.</w:t>
      </w:r>
    </w:p>
    <w:p w14:paraId="0E9E71D1" w14:textId="77777777" w:rsidR="000928DC" w:rsidRP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t>Describe direct and indirect evidence for global warming.</w:t>
      </w:r>
    </w:p>
    <w:p w14:paraId="6B6526D6" w14:textId="77777777" w:rsidR="000928DC" w:rsidRP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t>Outline spatial variation in global warming.</w:t>
      </w:r>
    </w:p>
    <w:p w14:paraId="3B4ADD75" w14:textId="77777777" w:rsid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t>How much is the global surface temperature predicted to increase in the future? Give the range of values based on climate models.</w:t>
      </w:r>
    </w:p>
    <w:p w14:paraId="066542A0" w14:textId="77777777" w:rsidR="008061B4" w:rsidRDefault="000928DC" w:rsidP="008061B4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8061B4">
        <w:rPr>
          <w:rFonts w:ascii="Tahoma" w:hAnsi="Tahoma" w:cs="Tahoma"/>
          <w:color w:val="000000"/>
        </w:rPr>
        <w:lastRenderedPageBreak/>
        <w:t xml:space="preserve"> What factor is mainly responsible for the variation in model projections? </w:t>
      </w:r>
    </w:p>
    <w:p w14:paraId="0092AAAC" w14:textId="77777777" w:rsidR="000928DC" w:rsidRPr="000969E7" w:rsidRDefault="000928DC" w:rsidP="000969E7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0969E7">
        <w:rPr>
          <w:rFonts w:ascii="Tahoma" w:hAnsi="Tahoma" w:cs="Tahoma"/>
          <w:color w:val="000000"/>
        </w:rPr>
        <w:t>What is the greatest increase in temperature that most climate experts recommend avoiding the most catastrophic effects of global warming?</w:t>
      </w:r>
    </w:p>
    <w:p w14:paraId="7A0372F3" w14:textId="77777777" w:rsidR="000928DC" w:rsidRPr="000969E7" w:rsidRDefault="000928DC" w:rsidP="000969E7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0969E7">
        <w:rPr>
          <w:rFonts w:ascii="Tahoma" w:hAnsi="Tahoma" w:cs="Tahoma"/>
          <w:color w:val="000000"/>
        </w:rPr>
        <w:t>Identify several potential impacts of future global warming.</w:t>
      </w:r>
    </w:p>
    <w:p w14:paraId="26ED3085" w14:textId="77777777" w:rsidR="000928DC" w:rsidRPr="000969E7" w:rsidRDefault="000928DC" w:rsidP="000969E7">
      <w:pPr>
        <w:pStyle w:val="lt-bio-17822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rFonts w:ascii="Tahoma" w:hAnsi="Tahoma" w:cs="Tahoma"/>
          <w:color w:val="000000"/>
        </w:rPr>
      </w:pPr>
      <w:r w:rsidRPr="000969E7">
        <w:rPr>
          <w:rFonts w:ascii="Tahoma" w:hAnsi="Tahoma" w:cs="Tahoma"/>
          <w:color w:val="000000"/>
        </w:rPr>
        <w:t>What is the single most important way to control global warming?</w:t>
      </w:r>
    </w:p>
    <w:p w14:paraId="0A37501D" w14:textId="77777777" w:rsidR="000928DC" w:rsidRDefault="000928DC" w:rsidP="00B90F5C">
      <w:pPr>
        <w:pStyle w:val="ListParagraph"/>
        <w:ind w:left="0"/>
        <w:rPr>
          <w:b/>
          <w:sz w:val="30"/>
          <w:szCs w:val="30"/>
        </w:rPr>
      </w:pPr>
    </w:p>
    <w:p w14:paraId="507E7AAA" w14:textId="77777777" w:rsidR="00B90F5C" w:rsidRPr="00E6633B" w:rsidRDefault="00754A03" w:rsidP="00B90F5C">
      <w:pPr>
        <w:pStyle w:val="ListParagraph"/>
        <w:ind w:left="0"/>
        <w:rPr>
          <w:b/>
          <w:sz w:val="30"/>
          <w:szCs w:val="30"/>
        </w:rPr>
      </w:pPr>
      <w:r w:rsidRPr="00E6633B">
        <w:rPr>
          <w:b/>
          <w:sz w:val="30"/>
          <w:szCs w:val="30"/>
        </w:rPr>
        <w:t>Bring this work with you in September.</w:t>
      </w:r>
    </w:p>
    <w:p w14:paraId="5DAB6C7B" w14:textId="77777777" w:rsidR="00E6633B" w:rsidRPr="00E6633B" w:rsidRDefault="00E6633B" w:rsidP="00B90F5C">
      <w:pPr>
        <w:pStyle w:val="ListParagraph"/>
        <w:ind w:left="0"/>
        <w:rPr>
          <w:b/>
          <w:sz w:val="16"/>
          <w:szCs w:val="16"/>
        </w:rPr>
      </w:pPr>
    </w:p>
    <w:p w14:paraId="4B53DA11" w14:textId="77777777" w:rsidR="0004065C" w:rsidRDefault="00754A03" w:rsidP="0004065C">
      <w:pPr>
        <w:pStyle w:val="ListParagraph"/>
        <w:ind w:left="0"/>
        <w:rPr>
          <w:sz w:val="32"/>
          <w:szCs w:val="32"/>
        </w:rPr>
      </w:pPr>
      <w:r w:rsidRPr="00B90F5C">
        <w:rPr>
          <w:b/>
          <w:sz w:val="32"/>
          <w:szCs w:val="32"/>
        </w:rPr>
        <w:t>Course structure:</w:t>
      </w:r>
      <w:r w:rsidRPr="00B90F5C">
        <w:rPr>
          <w:sz w:val="32"/>
          <w:szCs w:val="32"/>
        </w:rPr>
        <w:t xml:space="preserve"> </w:t>
      </w:r>
      <w:r w:rsidR="00280793" w:rsidRPr="00B90F5C">
        <w:rPr>
          <w:sz w:val="32"/>
          <w:szCs w:val="32"/>
        </w:rPr>
        <w:t xml:space="preserve">Edexcel A level </w:t>
      </w:r>
      <w:r w:rsidR="00023FB8">
        <w:rPr>
          <w:sz w:val="32"/>
          <w:szCs w:val="32"/>
        </w:rPr>
        <w:t>Biology B</w:t>
      </w:r>
    </w:p>
    <w:p w14:paraId="02EB378F" w14:textId="77777777" w:rsidR="0004065C" w:rsidRPr="0004065C" w:rsidRDefault="0004065C" w:rsidP="0004065C">
      <w:pPr>
        <w:pStyle w:val="ListParagraph"/>
        <w:ind w:left="0"/>
        <w:rPr>
          <w:sz w:val="16"/>
          <w:szCs w:val="16"/>
        </w:rPr>
      </w:pPr>
    </w:p>
    <w:p w14:paraId="1CE66E03" w14:textId="34262C3D" w:rsidR="00F036BA" w:rsidRPr="00092CAB" w:rsidRDefault="00B90F5C" w:rsidP="0004065C">
      <w:pPr>
        <w:pStyle w:val="ListParagraph"/>
        <w:ind w:left="0"/>
        <w:rPr>
          <w:rFonts w:eastAsia="Times New Roman"/>
          <w:b/>
          <w:color w:val="8064A2" w:themeColor="accent4"/>
          <w:sz w:val="24"/>
          <w:szCs w:val="24"/>
        </w:rPr>
      </w:pPr>
      <w:r w:rsidRPr="00092CAB">
        <w:rPr>
          <w:sz w:val="24"/>
          <w:szCs w:val="24"/>
        </w:rPr>
        <w:t xml:space="preserve">Specification content is arranged into distinct topics and linked to clear descriptive statements, so you know the depth of understanding that’s expected. Topics cover </w:t>
      </w:r>
      <w:r w:rsidR="000969E7" w:rsidRPr="00092CAB">
        <w:rPr>
          <w:sz w:val="24"/>
          <w:szCs w:val="24"/>
        </w:rPr>
        <w:t>Human</w:t>
      </w:r>
      <w:r w:rsidR="00023FB8" w:rsidRPr="00092CAB">
        <w:rPr>
          <w:sz w:val="24"/>
          <w:szCs w:val="24"/>
        </w:rPr>
        <w:t>,</w:t>
      </w:r>
      <w:r w:rsidR="000969E7" w:rsidRPr="00092CAB">
        <w:rPr>
          <w:sz w:val="24"/>
          <w:szCs w:val="24"/>
        </w:rPr>
        <w:t xml:space="preserve"> Animal</w:t>
      </w:r>
      <w:r w:rsidR="00023FB8" w:rsidRPr="00092CAB">
        <w:rPr>
          <w:sz w:val="24"/>
          <w:szCs w:val="24"/>
        </w:rPr>
        <w:t>,</w:t>
      </w:r>
      <w:r w:rsidR="000969E7" w:rsidRPr="00092CAB">
        <w:rPr>
          <w:sz w:val="24"/>
          <w:szCs w:val="24"/>
        </w:rPr>
        <w:t xml:space="preserve"> Plant and Ecological Biology</w:t>
      </w:r>
      <w:r w:rsidRPr="00092CAB">
        <w:rPr>
          <w:sz w:val="24"/>
          <w:szCs w:val="24"/>
        </w:rPr>
        <w:t xml:space="preserve"> and </w:t>
      </w:r>
      <w:r w:rsidR="00023FB8" w:rsidRPr="00092CAB">
        <w:rPr>
          <w:sz w:val="24"/>
          <w:szCs w:val="24"/>
        </w:rPr>
        <w:t>also Biochemistry and Microbiology. Topics</w:t>
      </w:r>
      <w:r w:rsidRPr="00092CAB">
        <w:rPr>
          <w:sz w:val="24"/>
          <w:szCs w:val="24"/>
        </w:rPr>
        <w:t xml:space="preserve"> also build on each other to give you a broad knowledge base for assessment, and for progression to further study and the workplace.</w:t>
      </w:r>
    </w:p>
    <w:p w14:paraId="15DB046B" w14:textId="74A700A6" w:rsidR="00B90F5C" w:rsidRDefault="00092CAB" w:rsidP="5A2A0EB3">
      <w:pPr>
        <w:rPr>
          <w:b/>
          <w:bCs/>
          <w:color w:val="8064A2" w:themeColor="accent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7C3A14" wp14:editId="7152D88D">
                <wp:simplePos x="0" y="0"/>
                <wp:positionH relativeFrom="column">
                  <wp:posOffset>142875</wp:posOffset>
                </wp:positionH>
                <wp:positionV relativeFrom="page">
                  <wp:posOffset>9220200</wp:posOffset>
                </wp:positionV>
                <wp:extent cx="2771775" cy="1076325"/>
                <wp:effectExtent l="0" t="0" r="28575" b="28575"/>
                <wp:wrapTight wrapText="bothSides">
                  <wp:wrapPolygon edited="0">
                    <wp:start x="0" y="0"/>
                    <wp:lineTo x="0" y="21791"/>
                    <wp:lineTo x="21674" y="21791"/>
                    <wp:lineTo x="21674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6AB86" w14:textId="77777777" w:rsidR="00023FB8" w:rsidRDefault="00034CBE">
                            <w:hyperlink r:id="rId17" w:history="1">
                              <w:r w:rsidR="00023FB8" w:rsidRPr="00EC7D55">
                                <w:rPr>
                                  <w:rStyle w:val="Hyperlink"/>
                                </w:rPr>
                                <w:t>https://qualifications.pearson.com/content/dam/pdf/A%20Level/biology-b/2015/specification-and-sample-assessment-materials/9781446930892-gce2015-a-biob-spec.pdf</w:t>
                              </w:r>
                            </w:hyperlink>
                          </w:p>
                          <w:p w14:paraId="6A05A809" w14:textId="77777777" w:rsidR="00023FB8" w:rsidRDefault="00023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C3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726pt;width:218.25pt;height:84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" fillcolor="white [3201]" strokeweight=".5pt">
                <v:textbox>
                  <w:txbxContent>
                    <w:p w14:paraId="4486AB86" w14:textId="77777777" w:rsidR="00023FB8" w:rsidRDefault="00034CBE">
                      <w:hyperlink r:id="rId18" w:history="1">
                        <w:r w:rsidR="00023FB8" w:rsidRPr="00EC7D55">
                          <w:rPr>
                            <w:rStyle w:val="Hyperlink"/>
                          </w:rPr>
                          <w:t>https://qualifications.pearson.com/content/dam/pdf/A%20Level/biology-b/2015/specification-and-sample-assessment-materials/9781446930892-gce2015-a-biob-spec.pdf</w:t>
                        </w:r>
                      </w:hyperlink>
                    </w:p>
                    <w:p w14:paraId="6A05A809" w14:textId="77777777" w:rsidR="00023FB8" w:rsidRDefault="00023FB8"/>
                  </w:txbxContent>
                </v:textbox>
                <w10:wrap type="tight" anchory="page"/>
              </v:shape>
            </w:pict>
          </mc:Fallback>
        </mc:AlternateContent>
      </w:r>
      <w:r w:rsidR="00B90F5C" w:rsidRPr="007A5FE0">
        <w:rPr>
          <w:b/>
          <w:noProof/>
          <w:color w:val="8064A2" w:themeColor="accent4"/>
          <w:lang w:eastAsia="en-GB"/>
        </w:rPr>
        <w:drawing>
          <wp:anchor distT="0" distB="0" distL="114300" distR="114300" simplePos="0" relativeHeight="251657216" behindDoc="1" locked="0" layoutInCell="1" allowOverlap="1" wp14:anchorId="562267C6" wp14:editId="3A059CE5">
            <wp:simplePos x="0" y="0"/>
            <wp:positionH relativeFrom="column">
              <wp:posOffset>5721985</wp:posOffset>
            </wp:positionH>
            <wp:positionV relativeFrom="paragraph">
              <wp:posOffset>629285</wp:posOffset>
            </wp:positionV>
            <wp:extent cx="923290" cy="257175"/>
            <wp:effectExtent l="0" t="0" r="0" b="9525"/>
            <wp:wrapTight wrapText="bothSides">
              <wp:wrapPolygon edited="0">
                <wp:start x="0" y="0"/>
                <wp:lineTo x="0" y="20800"/>
                <wp:lineTo x="20946" y="20800"/>
                <wp:lineTo x="20946" y="0"/>
                <wp:lineTo x="4902" y="0"/>
                <wp:lineTo x="0" y="0"/>
              </wp:wrapPolygon>
            </wp:wrapTight>
            <wp:docPr id="4" name="Picture 4" descr="cid:image001.png@01D09F73.E1C95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cid:image001.png@01D09F73.E1C95D30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6BA" w:rsidRPr="5A2A0EB3">
        <w:rPr>
          <w:rFonts w:eastAsia="Times New Roman"/>
          <w:b/>
          <w:bCs/>
          <w:color w:val="8064A2" w:themeColor="accent4"/>
        </w:rPr>
        <w:t xml:space="preserve">This document and more resources are available on Firefly, </w:t>
      </w:r>
      <w:r w:rsidR="00F036BA" w:rsidRPr="5A2A0EB3">
        <w:t>￼￼</w:t>
      </w:r>
      <w:proofErr w:type="spellStart"/>
      <w:r w:rsidR="00F036BA" w:rsidRPr="5A2A0EB3">
        <w:rPr>
          <w:rFonts w:eastAsia="Times New Roman"/>
          <w:b/>
          <w:bCs/>
          <w:color w:val="8064A2" w:themeColor="accent4"/>
        </w:rPr>
        <w:t>udents</w:t>
      </w:r>
      <w:proofErr w:type="spellEnd"/>
      <w:r w:rsidR="00F036BA" w:rsidRPr="5A2A0EB3">
        <w:rPr>
          <w:rFonts w:eastAsia="Times New Roman"/>
          <w:b/>
          <w:bCs/>
          <w:color w:val="8064A2" w:themeColor="accent4"/>
        </w:rPr>
        <w:t xml:space="preserve"> can access a taster of the site via the Highams Park School website. Follow the Firefly link, choose 'Site login (Firefly)' then enter username: </w:t>
      </w:r>
      <w:r w:rsidR="00F036BA" w:rsidRPr="007A5FE0">
        <w:rPr>
          <w:rFonts w:eastAsia="Times New Roman"/>
          <w:b/>
          <w:bCs/>
          <w:color w:val="8064A2" w:themeColor="accent4"/>
        </w:rPr>
        <w:t>hps6thform</w:t>
      </w:r>
      <w:r w:rsidR="00F036BA" w:rsidRPr="5A2A0EB3">
        <w:rPr>
          <w:rFonts w:eastAsia="Times New Roman"/>
          <w:b/>
          <w:bCs/>
          <w:color w:val="8064A2" w:themeColor="accent4"/>
        </w:rPr>
        <w:t xml:space="preserve"> and password: hps6thform. </w:t>
      </w:r>
      <w:r w:rsidR="00F036BA" w:rsidRPr="5A2A0EB3">
        <w:rPr>
          <w:b/>
          <w:bCs/>
          <w:color w:val="8064A2" w:themeColor="accent4"/>
        </w:rPr>
        <w:t>Current Highams Park students can access all resources using their existing login.</w:t>
      </w:r>
    </w:p>
    <w:p w14:paraId="41C8F396" w14:textId="5D1C7720" w:rsidR="00023FB8" w:rsidRDefault="00850A25" w:rsidP="7BAC4175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9AC7800" wp14:editId="0379EAA2">
            <wp:simplePos x="0" y="0"/>
            <wp:positionH relativeFrom="margin">
              <wp:posOffset>4095750</wp:posOffset>
            </wp:positionH>
            <wp:positionV relativeFrom="page">
              <wp:posOffset>4638675</wp:posOffset>
            </wp:positionV>
            <wp:extent cx="2780665" cy="3689985"/>
            <wp:effectExtent l="0" t="0" r="635" b="5715"/>
            <wp:wrapThrough wrapText="bothSides">
              <wp:wrapPolygon edited="0">
                <wp:start x="0" y="0"/>
                <wp:lineTo x="0" y="21522"/>
                <wp:lineTo x="21457" y="21522"/>
                <wp:lineTo x="2145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F484E84" wp14:editId="1AC34035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3829050" cy="5352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35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3D3EC" w14:textId="0AB495A2" w:rsidR="00023FB8" w:rsidRDefault="00023FB8" w:rsidP="00023FB8">
      <w:pPr>
        <w:rPr>
          <w:sz w:val="32"/>
        </w:rPr>
      </w:pPr>
    </w:p>
    <w:p w14:paraId="0D0B940D" w14:textId="7291AF1A" w:rsidR="00023FB8" w:rsidRPr="00023FB8" w:rsidRDefault="00023FB8" w:rsidP="00023FB8">
      <w:pPr>
        <w:rPr>
          <w:sz w:val="32"/>
        </w:rPr>
      </w:pPr>
    </w:p>
    <w:p w14:paraId="0E27B00A" w14:textId="2BE12615" w:rsidR="00023FB8" w:rsidRPr="00023FB8" w:rsidRDefault="00023FB8" w:rsidP="00023FB8">
      <w:pPr>
        <w:rPr>
          <w:sz w:val="32"/>
        </w:rPr>
      </w:pPr>
    </w:p>
    <w:p w14:paraId="60061E4C" w14:textId="4F954A82" w:rsidR="00023FB8" w:rsidRDefault="00023FB8" w:rsidP="00023FB8">
      <w:pPr>
        <w:ind w:firstLine="720"/>
        <w:rPr>
          <w:sz w:val="32"/>
        </w:rPr>
      </w:pPr>
    </w:p>
    <w:p w14:paraId="44EAFD9C" w14:textId="6ED2E5F1" w:rsidR="00850A25" w:rsidRDefault="00023FB8" w:rsidP="7BAC4175">
      <w:pPr>
        <w:tabs>
          <w:tab w:val="left" w:pos="960"/>
        </w:tabs>
        <w:rPr>
          <w:sz w:val="32"/>
          <w:szCs w:val="32"/>
        </w:rPr>
      </w:pPr>
      <w:r>
        <w:rPr>
          <w:sz w:val="32"/>
        </w:rPr>
        <w:tab/>
      </w:r>
    </w:p>
    <w:p w14:paraId="6321C0E2" w14:textId="77777777" w:rsidR="00850A25" w:rsidRPr="00850A25" w:rsidRDefault="00850A25" w:rsidP="00850A25">
      <w:pPr>
        <w:rPr>
          <w:sz w:val="32"/>
        </w:rPr>
      </w:pPr>
    </w:p>
    <w:p w14:paraId="6F89B10F" w14:textId="77777777" w:rsidR="00850A25" w:rsidRPr="00850A25" w:rsidRDefault="00850A25" w:rsidP="00850A25">
      <w:pPr>
        <w:rPr>
          <w:sz w:val="32"/>
        </w:rPr>
      </w:pPr>
    </w:p>
    <w:p w14:paraId="79FE5500" w14:textId="046610D9" w:rsidR="00850A25" w:rsidRPr="00850A25" w:rsidRDefault="00850A25" w:rsidP="00850A25">
      <w:pPr>
        <w:rPr>
          <w:sz w:val="32"/>
        </w:rPr>
      </w:pPr>
    </w:p>
    <w:p w14:paraId="56A0E9CE" w14:textId="5AA11558" w:rsidR="00850A25" w:rsidRPr="00850A25" w:rsidRDefault="00E57B3A" w:rsidP="00850A25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0E3573" wp14:editId="4F64D1A4">
            <wp:simplePos x="0" y="0"/>
            <wp:positionH relativeFrom="column">
              <wp:posOffset>4219575</wp:posOffset>
            </wp:positionH>
            <wp:positionV relativeFrom="paragraph">
              <wp:posOffset>272415</wp:posOffset>
            </wp:positionV>
            <wp:extent cx="267652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523" y="21440"/>
                <wp:lineTo x="2152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09E57" w14:textId="77777777" w:rsidR="00850A25" w:rsidRPr="00850A25" w:rsidRDefault="00850A25" w:rsidP="00850A25">
      <w:pPr>
        <w:rPr>
          <w:sz w:val="32"/>
        </w:rPr>
      </w:pPr>
    </w:p>
    <w:p w14:paraId="5A30563F" w14:textId="77777777" w:rsidR="00850A25" w:rsidRPr="00850A25" w:rsidRDefault="00850A25" w:rsidP="00850A25">
      <w:pPr>
        <w:rPr>
          <w:sz w:val="32"/>
        </w:rPr>
      </w:pPr>
    </w:p>
    <w:p w14:paraId="6ABA98B9" w14:textId="77777777" w:rsidR="00850A25" w:rsidRPr="00850A25" w:rsidRDefault="00850A25" w:rsidP="00850A25">
      <w:pPr>
        <w:rPr>
          <w:sz w:val="32"/>
        </w:rPr>
      </w:pPr>
    </w:p>
    <w:p w14:paraId="4B94D5A5" w14:textId="2C8838DE" w:rsidR="00023FB8" w:rsidRPr="003E0921" w:rsidRDefault="00850A25" w:rsidP="00850A25">
      <w:pPr>
        <w:tabs>
          <w:tab w:val="left" w:pos="3450"/>
        </w:tabs>
        <w:rPr>
          <w:sz w:val="32"/>
        </w:rPr>
      </w:pPr>
      <w:r>
        <w:rPr>
          <w:sz w:val="32"/>
        </w:rPr>
        <w:tab/>
      </w:r>
      <w:bookmarkStart w:id="0" w:name="_GoBack"/>
      <w:bookmarkEnd w:id="0"/>
    </w:p>
    <w:sectPr w:rsidR="00023FB8" w:rsidRPr="003E0921" w:rsidSect="00023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FE50D" w14:textId="77777777" w:rsidR="00034CBE" w:rsidRDefault="00034CBE" w:rsidP="00092CAB">
      <w:pPr>
        <w:spacing w:after="0" w:line="240" w:lineRule="auto"/>
      </w:pPr>
      <w:r>
        <w:separator/>
      </w:r>
    </w:p>
  </w:endnote>
  <w:endnote w:type="continuationSeparator" w:id="0">
    <w:p w14:paraId="1F6E6C12" w14:textId="77777777" w:rsidR="00034CBE" w:rsidRDefault="00034CBE" w:rsidP="0009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EB3E1" w14:textId="77777777" w:rsidR="00034CBE" w:rsidRDefault="00034CBE" w:rsidP="00092CAB">
      <w:pPr>
        <w:spacing w:after="0" w:line="240" w:lineRule="auto"/>
      </w:pPr>
      <w:r>
        <w:separator/>
      </w:r>
    </w:p>
  </w:footnote>
  <w:footnote w:type="continuationSeparator" w:id="0">
    <w:p w14:paraId="523E028F" w14:textId="77777777" w:rsidR="00034CBE" w:rsidRDefault="00034CBE" w:rsidP="00092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36B"/>
    <w:multiLevelType w:val="hybridMultilevel"/>
    <w:tmpl w:val="BF9E960C"/>
    <w:lvl w:ilvl="0" w:tplc="000E9B2A">
      <w:start w:val="1"/>
      <w:numFmt w:val="bullet"/>
      <w:lvlText w:val="!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39ED"/>
    <w:multiLevelType w:val="multilevel"/>
    <w:tmpl w:val="0C5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617DE"/>
    <w:multiLevelType w:val="multilevel"/>
    <w:tmpl w:val="BE16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21"/>
    <w:rsid w:val="00023FB8"/>
    <w:rsid w:val="00033FA4"/>
    <w:rsid w:val="00034CBE"/>
    <w:rsid w:val="0004065C"/>
    <w:rsid w:val="000928DC"/>
    <w:rsid w:val="00092CAB"/>
    <w:rsid w:val="000969E7"/>
    <w:rsid w:val="00167796"/>
    <w:rsid w:val="00280793"/>
    <w:rsid w:val="002C6EA5"/>
    <w:rsid w:val="00365374"/>
    <w:rsid w:val="003E0921"/>
    <w:rsid w:val="006815A6"/>
    <w:rsid w:val="006A0099"/>
    <w:rsid w:val="006C7946"/>
    <w:rsid w:val="006D6CDD"/>
    <w:rsid w:val="00744F31"/>
    <w:rsid w:val="00754A03"/>
    <w:rsid w:val="008061B4"/>
    <w:rsid w:val="00850A25"/>
    <w:rsid w:val="00914D64"/>
    <w:rsid w:val="009B18E2"/>
    <w:rsid w:val="00A4060D"/>
    <w:rsid w:val="00A561CD"/>
    <w:rsid w:val="00A83F56"/>
    <w:rsid w:val="00AA7A52"/>
    <w:rsid w:val="00B03577"/>
    <w:rsid w:val="00B34F76"/>
    <w:rsid w:val="00B90F5C"/>
    <w:rsid w:val="00C256EF"/>
    <w:rsid w:val="00CA42EB"/>
    <w:rsid w:val="00DF2BD0"/>
    <w:rsid w:val="00E57B3A"/>
    <w:rsid w:val="00E6633B"/>
    <w:rsid w:val="00F036BA"/>
    <w:rsid w:val="00F86DBD"/>
    <w:rsid w:val="00FB2C88"/>
    <w:rsid w:val="0977F855"/>
    <w:rsid w:val="0BF9452F"/>
    <w:rsid w:val="32A0E9B2"/>
    <w:rsid w:val="3571B1E6"/>
    <w:rsid w:val="404AC4B7"/>
    <w:rsid w:val="5A2A0EB3"/>
    <w:rsid w:val="7B2CA31E"/>
    <w:rsid w:val="7BA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72D5"/>
  <w15:docId w15:val="{CCA62F0A-29CB-4E9F-B3A4-5F00D90A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94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44F3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3577"/>
    <w:rPr>
      <w:color w:val="605E5C"/>
      <w:shd w:val="clear" w:color="auto" w:fill="E1DFDD"/>
    </w:rPr>
  </w:style>
  <w:style w:type="paragraph" w:customStyle="1" w:styleId="lt-bio-17822">
    <w:name w:val="lt-bio-17822"/>
    <w:basedOn w:val="Normal"/>
    <w:rsid w:val="0009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92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CAB"/>
  </w:style>
  <w:style w:type="paragraph" w:styleId="Footer">
    <w:name w:val="footer"/>
    <w:basedOn w:val="Normal"/>
    <w:link w:val="FooterChar"/>
    <w:uiPriority w:val="99"/>
    <w:unhideWhenUsed/>
    <w:rsid w:val="00092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6640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090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6708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88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5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379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175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6387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351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07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354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334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4083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  <w:div w:id="945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dition.cnn.com/2014/02/24/opinion/costello-debate-climate-change/index.html" TargetMode="External"/><Relationship Id="rId18" Type="http://schemas.openxmlformats.org/officeDocument/2006/relationships/hyperlink" Target="https://qualifications.pearson.com/content/dam/pdf/A%20Level/biology-b/2015/specification-and-sample-assessment-materials/9781446930892-gce2015-a-biob-spec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yperlink" Target="https://www.nationalgeographic.com/environment/article/global-warming-real" TargetMode="External"/><Relationship Id="rId17" Type="http://schemas.openxmlformats.org/officeDocument/2006/relationships/hyperlink" Target="https://qualifications.pearson.com/content/dam/pdf/A%20Level/biology-b/2015/specification-and-sample-assessment-materials/9781446930892-gce2015-a-biob-spec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iencedaily.com/terms/global_warming_controversy.htm" TargetMode="External"/><Relationship Id="rId20" Type="http://schemas.openxmlformats.org/officeDocument/2006/relationships/image" Target="cid:image001.png@01D09F73.E1C95D3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d.com/talks/ilissa_ocko_the_fastest_way_to_slow_climate_change_now?language=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bio.libretexts.org/Bookshelves/Human_Biology/Human_Biology_(Wakim_and_Grewal)/24%3A_Ecology/24.09%3A_Climate_Change" TargetMode="External"/><Relationship Id="rId23" Type="http://schemas.openxmlformats.org/officeDocument/2006/relationships/image" Target="media/image5.png"/><Relationship Id="rId10" Type="http://schemas.openxmlformats.org/officeDocument/2006/relationships/image" Target="media/image1.gif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imate.nasa.gov/evidence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b6d48-7c88-44a9-a0ca-754bfa7f794b">
      <Terms xmlns="http://schemas.microsoft.com/office/infopath/2007/PartnerControls"/>
    </lcf76f155ced4ddcb4097134ff3c332f>
    <TaxCatchAll xmlns="bb63e111-dce5-4a45-8def-dc0a7d76a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6" ma:contentTypeDescription="Create a new document." ma:contentTypeScope="" ma:versionID="808918a87239f782d42a11229c69c8d1">
  <xsd:schema xmlns:xsd="http://www.w3.org/2001/XMLSchema" xmlns:xs="http://www.w3.org/2001/XMLSchema" xmlns:p="http://schemas.microsoft.com/office/2006/metadata/properties" xmlns:ns2="bb63e111-dce5-4a45-8def-dc0a7d76a260" xmlns:ns3="37bb6d48-7c88-44a9-a0ca-754bfa7f794b" targetNamespace="http://schemas.microsoft.com/office/2006/metadata/properties" ma:root="true" ma:fieldsID="f86b1dfa6718b125e74ff07ae2531c26" ns2:_="" ns3:_="">
    <xsd:import namespace="bb63e111-dce5-4a45-8def-dc0a7d76a260"/>
    <xsd:import namespace="37bb6d48-7c88-44a9-a0ca-754bfa7f79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e4c4f92-de98-4e1b-8a35-9aaeaf83a13f}" ma:internalName="TaxCatchAll" ma:showField="CatchAllData" ma:web="bb63e111-dce5-4a45-8def-dc0a7d76a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ac47135-eeb4-4098-bbd0-ae7752ac0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1EFBD-1571-477A-8131-4B50E91C0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4557A-D042-44B0-B286-6D4EE5B7CF8E}">
  <ds:schemaRefs>
    <ds:schemaRef ds:uri="http://schemas.microsoft.com/office/2006/metadata/properties"/>
    <ds:schemaRef ds:uri="http://schemas.microsoft.com/office/infopath/2007/PartnerControls"/>
    <ds:schemaRef ds:uri="37bb6d48-7c88-44a9-a0ca-754bfa7f794b"/>
    <ds:schemaRef ds:uri="bb63e111-dce5-4a45-8def-dc0a7d76a260"/>
  </ds:schemaRefs>
</ds:datastoreItem>
</file>

<file path=customXml/itemProps3.xml><?xml version="1.0" encoding="utf-8"?>
<ds:datastoreItem xmlns:ds="http://schemas.openxmlformats.org/officeDocument/2006/customXml" ds:itemID="{C8B513C1-DDD7-43BB-B426-67F97436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3e111-dce5-4a45-8def-dc0a7d76a260"/>
    <ds:schemaRef ds:uri="37bb6d48-7c88-44a9-a0ca-754bfa7f7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>Highams Park School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Tennant</dc:creator>
  <cp:lastModifiedBy>S Hickman</cp:lastModifiedBy>
  <cp:revision>7</cp:revision>
  <cp:lastPrinted>2018-05-18T09:44:00Z</cp:lastPrinted>
  <dcterms:created xsi:type="dcterms:W3CDTF">2023-06-21T13:44:00Z</dcterms:created>
  <dcterms:modified xsi:type="dcterms:W3CDTF">2023-06-21T14:05:00Z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  <property fmtid="{D5CDD505-2E9C-101B-9397-08002B2CF9AE}" pid="3" name="MediaServiceImageTags">
    <vt:lpwstr/>
  </property>
</Properties>
</file>